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9331" w14:textId="77777777" w:rsidR="002F74CC" w:rsidRDefault="002F74CC" w:rsidP="002F432A">
      <w:pPr>
        <w:ind w:left="0" w:firstLine="227"/>
        <w:jc w:val="center"/>
        <w:rPr>
          <w:b/>
          <w:bCs/>
          <w:sz w:val="28"/>
          <w:szCs w:val="28"/>
        </w:rPr>
      </w:pPr>
    </w:p>
    <w:p w14:paraId="61167E6B" w14:textId="36FCAA22" w:rsidR="002F74CC" w:rsidRPr="002F432A" w:rsidRDefault="002F432A" w:rsidP="002F74CC">
      <w:pPr>
        <w:ind w:left="0" w:firstLine="227"/>
        <w:jc w:val="center"/>
        <w:rPr>
          <w:b/>
          <w:bCs/>
          <w:sz w:val="28"/>
          <w:szCs w:val="28"/>
        </w:rPr>
      </w:pPr>
      <w:r w:rsidRPr="002F432A">
        <w:rPr>
          <w:b/>
          <w:bCs/>
          <w:sz w:val="28"/>
          <w:szCs w:val="28"/>
        </w:rPr>
        <w:t>Klauzula informacyjna o przetwarzaniu danych osobowych w związku z realizacja zadań budżetu obywatelskiego</w:t>
      </w:r>
      <w:r>
        <w:rPr>
          <w:b/>
          <w:bCs/>
          <w:sz w:val="28"/>
          <w:szCs w:val="28"/>
        </w:rPr>
        <w:t xml:space="preserve"> </w:t>
      </w:r>
      <w:r w:rsidR="00BB5E3C">
        <w:rPr>
          <w:b/>
          <w:bCs/>
          <w:sz w:val="28"/>
          <w:szCs w:val="28"/>
        </w:rPr>
        <w:t>dla Gminy i Miasta</w:t>
      </w:r>
      <w:r>
        <w:rPr>
          <w:b/>
          <w:bCs/>
          <w:sz w:val="28"/>
          <w:szCs w:val="28"/>
        </w:rPr>
        <w:t xml:space="preserve"> Lubaw</w:t>
      </w:r>
      <w:r w:rsidR="00BB5E3C">
        <w:rPr>
          <w:b/>
          <w:bCs/>
          <w:sz w:val="28"/>
          <w:szCs w:val="28"/>
        </w:rPr>
        <w:t>ka</w:t>
      </w:r>
    </w:p>
    <w:p w14:paraId="35EB3CCD" w14:textId="49D0C88A" w:rsidR="00D46FB7" w:rsidRDefault="00000000">
      <w:pPr>
        <w:ind w:left="0" w:firstLine="227"/>
      </w:pPr>
      <w:r>
        <w:t xml:space="preserve">Zgodnie z art. 13 ust. 1 i ust. 2 </w:t>
      </w:r>
      <w:r w:rsidR="002F432A">
        <w:t xml:space="preserve">lub art. 14 ust. 1 i ust. 2 </w:t>
      </w:r>
      <w: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RODO informuję, że: </w:t>
      </w:r>
    </w:p>
    <w:p w14:paraId="5703487A" w14:textId="77777777" w:rsidR="002F432A" w:rsidRPr="002F432A" w:rsidRDefault="002F432A" w:rsidP="002F432A">
      <w:pPr>
        <w:numPr>
          <w:ilvl w:val="0"/>
          <w:numId w:val="20"/>
        </w:numPr>
        <w:ind w:hanging="227"/>
      </w:pPr>
      <w:r w:rsidRPr="002F432A">
        <w:t xml:space="preserve">Administratorem Pani/Pana danych osobowych jest </w:t>
      </w:r>
      <w:bookmarkStart w:id="0" w:name="_Hlk124931858"/>
      <w:r w:rsidRPr="002F432A">
        <w:t xml:space="preserve">Urząd Miasta Lubawka reprezentowany przez Burmistrza Miasta Lubawka z siedzibą w Lubawce, Plac Wolności 1, 58-420 Lubawka, adres poczty email: </w:t>
      </w:r>
      <w:hyperlink r:id="rId7" w:history="1">
        <w:r w:rsidRPr="002F432A">
          <w:t>lubawka@lubawka.eu</w:t>
        </w:r>
      </w:hyperlink>
      <w:r w:rsidRPr="002F432A">
        <w:t>, tel. +48 516 319 439</w:t>
      </w:r>
    </w:p>
    <w:bookmarkEnd w:id="0"/>
    <w:p w14:paraId="34004DC2" w14:textId="77777777" w:rsidR="002F432A" w:rsidRPr="002F432A" w:rsidRDefault="002F432A" w:rsidP="002F432A">
      <w:pPr>
        <w:numPr>
          <w:ilvl w:val="0"/>
          <w:numId w:val="20"/>
        </w:numPr>
        <w:ind w:hanging="227"/>
      </w:pPr>
      <w:r w:rsidRPr="002F432A">
        <w:t xml:space="preserve">Administrator wyznaczył Inspektora Ochrony Danych Osobowych Pana Tomasza Więckowskiego z którym może się Pani/Pan skontaktować za pomocą adresu poczty e-mail: </w:t>
      </w:r>
      <w:bookmarkStart w:id="1" w:name="_Hlk124931676"/>
      <w:r w:rsidRPr="002F432A">
        <w:fldChar w:fldCharType="begin"/>
      </w:r>
      <w:r>
        <w:instrText>HYPERLINK "mailto:iodo@lubawka.eu"</w:instrText>
      </w:r>
      <w:r w:rsidRPr="002F432A">
        <w:fldChar w:fldCharType="separate"/>
      </w:r>
      <w:r w:rsidRPr="002F432A">
        <w:t>iodo@lubawka.eu</w:t>
      </w:r>
      <w:r w:rsidRPr="002F432A">
        <w:fldChar w:fldCharType="end"/>
      </w:r>
      <w:bookmarkEnd w:id="1"/>
      <w:r w:rsidRPr="002F432A">
        <w:t xml:space="preserve"> lub za pomocą numeru telefonu +48 693337954 lub pisemnie na adres siedziby Administratora wskazany w pkt 1</w:t>
      </w:r>
    </w:p>
    <w:p w14:paraId="34A5605D" w14:textId="7D020943" w:rsidR="00D46FB7" w:rsidRDefault="00000000">
      <w:pPr>
        <w:numPr>
          <w:ilvl w:val="0"/>
          <w:numId w:val="20"/>
        </w:numPr>
        <w:ind w:hanging="227"/>
      </w:pPr>
      <w:r>
        <w:t xml:space="preserve">Pani/Pana dane osobowe będą przetwarzane w celu niezbędności przetwarzania do wypełnienia obowiązku prawnego ciążącego na Administratorze oraz do wykonania zadania realizowanego w interesie publicznym jakim jest przeprowadzenie konsultacji społecznych w związku z uprawnieniem Burmistrza </w:t>
      </w:r>
      <w:r w:rsidR="002F432A">
        <w:t xml:space="preserve">Lubawki </w:t>
      </w:r>
      <w:r>
        <w:t xml:space="preserve">wynikającym z </w:t>
      </w:r>
      <w:r w:rsidR="00745478">
        <w:t xml:space="preserve">art. 5a </w:t>
      </w:r>
      <w:r>
        <w:t xml:space="preserve">ustawy o samorządzie gminnym (tj.: Dz. U. z 2023 r., poz. 40) oraz Uchwały Rady Miejskiej w </w:t>
      </w:r>
      <w:r w:rsidR="002F432A">
        <w:t xml:space="preserve">Lubawce </w:t>
      </w:r>
      <w:r>
        <w:t xml:space="preserve">w sprawie określenia zasad i trybu </w:t>
      </w:r>
      <w:r w:rsidR="002F432A">
        <w:t>przeprowadzenia konsultacji społecznych z mieszkańcami Gminy  w zakresie realizacji zadania budżetu obywatelskiego (art. 6, ust. 1, lit. c i e RODO).</w:t>
      </w:r>
    </w:p>
    <w:p w14:paraId="476E90BF" w14:textId="77777777" w:rsidR="00D46FB7" w:rsidRDefault="00000000">
      <w:pPr>
        <w:numPr>
          <w:ilvl w:val="0"/>
          <w:numId w:val="20"/>
        </w:numPr>
        <w:ind w:hanging="227"/>
      </w:pPr>
      <w:r>
        <w:t xml:space="preserve">Pani/Pana dane osobowe będą przetwarzane na podstawie przepisów prawa dotyczących archiwizacji, przez okres niezbędny do realizacji celów przetwarzania wynikających z konieczności weryfikacji wniosku, lecz nie krócej niż przez okres wskazany w przepisach o archiwizacji. </w:t>
      </w:r>
    </w:p>
    <w:p w14:paraId="77B3DBBB" w14:textId="77777777" w:rsidR="00D46FB7" w:rsidRDefault="00000000">
      <w:pPr>
        <w:numPr>
          <w:ilvl w:val="0"/>
          <w:numId w:val="20"/>
        </w:numPr>
        <w:ind w:hanging="227"/>
      </w:pPr>
      <w:r>
        <w:t xml:space="preserve">Posiada Pani/Pan prawo żądania dostępu do treści swoich danych oraz prawo ich sprostowania, usunięcia, ograniczenia przetwarzania, a także prawo wniesienia sprzeciwu wobec ich przetwarzania. </w:t>
      </w:r>
    </w:p>
    <w:p w14:paraId="4A0187CC" w14:textId="77777777" w:rsidR="00D46FB7" w:rsidRDefault="00000000">
      <w:pPr>
        <w:numPr>
          <w:ilvl w:val="0"/>
          <w:numId w:val="20"/>
        </w:numPr>
        <w:ind w:hanging="227"/>
      </w:pPr>
      <w:r>
        <w:t xml:space="preserve">Posiada Pani/Pan prawo wniesienia skargi do organu nadzorczego, gdy uzna Pani/Pan, że przetwarzanie danych osobowych Pani/Pana dotyczące narusza przepisy ogólnego rozporządzenia Parlamentu Europejskiego i Rady (UE) 2016/679 o ochronie danych osobowych z dnia 27 kwietnia 2016 r. zgodnie z art. 77. </w:t>
      </w:r>
    </w:p>
    <w:p w14:paraId="37C3887C" w14:textId="77777777" w:rsidR="00D46FB7" w:rsidRDefault="00000000">
      <w:pPr>
        <w:numPr>
          <w:ilvl w:val="0"/>
          <w:numId w:val="20"/>
        </w:numPr>
        <w:ind w:hanging="227"/>
      </w:pPr>
      <w:r>
        <w:t xml:space="preserve">Podanie przez Panią/Pana danych osobowych jest dobrowolne, jednak niezbędne do procesu konsultacji społecznych dotyczących zadań do Zielonego Miliona. </w:t>
      </w:r>
    </w:p>
    <w:p w14:paraId="6357BBAF" w14:textId="77777777" w:rsidR="00D46FB7" w:rsidRDefault="00000000">
      <w:pPr>
        <w:numPr>
          <w:ilvl w:val="0"/>
          <w:numId w:val="20"/>
        </w:numPr>
        <w:ind w:hanging="227"/>
      </w:pPr>
      <w:r>
        <w:t xml:space="preserve">Podane przez Panią/Pana dane osobowe nie będą wykorzystywane do zautomatyzowanego podejmowania decyzji, w tym profilowania, o którym mowa w art. 22 RODO. </w:t>
      </w:r>
    </w:p>
    <w:p w14:paraId="37C82315" w14:textId="77777777" w:rsidR="00D46FB7" w:rsidRDefault="00000000">
      <w:pPr>
        <w:spacing w:after="129" w:line="259" w:lineRule="auto"/>
        <w:ind w:left="964" w:firstLine="0"/>
        <w:jc w:val="left"/>
      </w:pPr>
      <w:r>
        <w:t xml:space="preserve">   </w:t>
      </w:r>
    </w:p>
    <w:p w14:paraId="224FB062" w14:textId="40890B00" w:rsidR="00D46FB7" w:rsidRDefault="00000000" w:rsidP="002F432A">
      <w:pPr>
        <w:spacing w:after="0" w:line="259" w:lineRule="auto"/>
        <w:ind w:left="0" w:firstLine="0"/>
        <w:jc w:val="left"/>
      </w:pPr>
      <w:r>
        <w:t xml:space="preserve">   </w:t>
      </w:r>
    </w:p>
    <w:sectPr w:rsidR="00D46FB7" w:rsidSect="00980B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3" w:right="850" w:bottom="1469" w:left="850" w:header="708" w:footer="2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C382C" w14:textId="77777777" w:rsidR="00980B94" w:rsidRDefault="00980B94">
      <w:pPr>
        <w:spacing w:after="0" w:line="240" w:lineRule="auto"/>
      </w:pPr>
      <w:r>
        <w:separator/>
      </w:r>
    </w:p>
  </w:endnote>
  <w:endnote w:type="continuationSeparator" w:id="0">
    <w:p w14:paraId="7273235D" w14:textId="77777777" w:rsidR="00980B94" w:rsidRDefault="00980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3528B" w14:textId="77777777" w:rsidR="00D46FB7" w:rsidRPr="002F432A" w:rsidRDefault="00000000">
    <w:pPr>
      <w:spacing w:after="0" w:line="259" w:lineRule="auto"/>
      <w:ind w:left="150" w:right="-1317" w:firstLine="0"/>
      <w:jc w:val="left"/>
      <w:rPr>
        <w:lang w:val="en-US"/>
      </w:rPr>
    </w:pPr>
    <w:r w:rsidRPr="002F432A">
      <w:rPr>
        <w:sz w:val="24"/>
        <w:lang w:val="en-US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7F22819F" w14:textId="77777777" w:rsidR="00D46FB7" w:rsidRDefault="00000000">
    <w:pPr>
      <w:tabs>
        <w:tab w:val="right" w:pos="10056"/>
      </w:tabs>
      <w:spacing w:after="0" w:line="259" w:lineRule="auto"/>
      <w:ind w:left="0" w:right="-1318" w:firstLine="0"/>
      <w:jc w:val="left"/>
    </w:pPr>
    <w:r w:rsidRPr="002F432A">
      <w:rPr>
        <w:sz w:val="18"/>
        <w:lang w:val="en-US"/>
      </w:rPr>
      <w:t xml:space="preserve">Id: 330C9DEA-8CB0-4AA1-A835-42DFA1926370. </w:t>
    </w:r>
    <w:r>
      <w:rPr>
        <w:sz w:val="18"/>
      </w:rPr>
      <w:t>Podpisany</w:t>
    </w:r>
    <w:r>
      <w:rPr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z </w:t>
    </w:r>
    <w:fldSimple w:instr=" NUMPAGES   \* MERGEFORMAT ">
      <w:r>
        <w:rPr>
          <w:sz w:val="18"/>
        </w:rPr>
        <w:t>20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EE82E" w14:textId="624FBF39" w:rsidR="00D46FB7" w:rsidRDefault="00000000">
    <w:pPr>
      <w:tabs>
        <w:tab w:val="right" w:pos="10056"/>
      </w:tabs>
      <w:spacing w:after="0" w:line="259" w:lineRule="auto"/>
      <w:ind w:left="0" w:right="-1318" w:firstLine="0"/>
      <w:jc w:val="left"/>
    </w:pPr>
    <w:r>
      <w:rPr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z </w:t>
    </w:r>
    <w:fldSimple w:instr=" NUMPAGES   \* MERGEFORMAT ">
      <w:r>
        <w:rPr>
          <w:sz w:val="18"/>
        </w:rPr>
        <w:t>20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6648" w14:textId="77777777" w:rsidR="00D46FB7" w:rsidRPr="002F432A" w:rsidRDefault="00000000">
    <w:pPr>
      <w:spacing w:after="0" w:line="259" w:lineRule="auto"/>
      <w:ind w:left="150" w:right="-1317" w:firstLine="0"/>
      <w:jc w:val="left"/>
      <w:rPr>
        <w:lang w:val="en-US"/>
      </w:rPr>
    </w:pPr>
    <w:r w:rsidRPr="002F432A">
      <w:rPr>
        <w:sz w:val="24"/>
        <w:lang w:val="en-US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5BD8BD88" w14:textId="77777777" w:rsidR="00D46FB7" w:rsidRDefault="00000000">
    <w:pPr>
      <w:tabs>
        <w:tab w:val="right" w:pos="10056"/>
      </w:tabs>
      <w:spacing w:after="0" w:line="259" w:lineRule="auto"/>
      <w:ind w:left="0" w:right="-1318" w:firstLine="0"/>
      <w:jc w:val="left"/>
    </w:pPr>
    <w:r w:rsidRPr="002F432A">
      <w:rPr>
        <w:sz w:val="18"/>
        <w:lang w:val="en-US"/>
      </w:rPr>
      <w:t xml:space="preserve">Id: 330C9DEA-8CB0-4AA1-A835-42DFA1926370. </w:t>
    </w:r>
    <w:r>
      <w:rPr>
        <w:sz w:val="18"/>
      </w:rPr>
      <w:t>Podpisany</w:t>
    </w:r>
    <w:r>
      <w:rPr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z </w:t>
    </w:r>
    <w:fldSimple w:instr=" NUMPAGES   \* MERGEFORMAT ">
      <w:r>
        <w:rPr>
          <w:sz w:val="18"/>
        </w:rPr>
        <w:t>20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75D8B" w14:textId="77777777" w:rsidR="00980B94" w:rsidRDefault="00980B94">
      <w:pPr>
        <w:spacing w:after="0" w:line="240" w:lineRule="auto"/>
      </w:pPr>
      <w:r>
        <w:separator/>
      </w:r>
    </w:p>
  </w:footnote>
  <w:footnote w:type="continuationSeparator" w:id="0">
    <w:p w14:paraId="0D47F517" w14:textId="77777777" w:rsidR="00980B94" w:rsidRDefault="00980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B94D9" w14:textId="77777777" w:rsidR="00D46FB7" w:rsidRDefault="00000000">
    <w:pPr>
      <w:tabs>
        <w:tab w:val="center" w:pos="5263"/>
        <w:tab w:val="right" w:pos="9405"/>
      </w:tabs>
      <w:spacing w:after="0" w:line="259" w:lineRule="auto"/>
      <w:ind w:left="0" w:right="-667" w:firstLine="0"/>
      <w:jc w:val="left"/>
    </w:pPr>
    <w:r>
      <w:rPr>
        <w:rFonts w:ascii="Calibri" w:eastAsia="Calibri" w:hAnsi="Calibri" w:cs="Calibri"/>
      </w:rPr>
      <w:tab/>
    </w:r>
    <w:r>
      <w:t>Załącznik</w:t>
    </w:r>
    <w:r>
      <w:tab/>
      <w:t xml:space="preserve">udziałów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23DAF" w14:textId="332C2E98" w:rsidR="00D46FB7" w:rsidRDefault="00000000">
    <w:pPr>
      <w:tabs>
        <w:tab w:val="center" w:pos="5263"/>
        <w:tab w:val="right" w:pos="9405"/>
      </w:tabs>
      <w:spacing w:after="0" w:line="259" w:lineRule="auto"/>
      <w:ind w:left="0" w:right="-667" w:firstLine="0"/>
      <w:jc w:val="left"/>
    </w:pPr>
    <w:r>
      <w:rPr>
        <w:rFonts w:ascii="Calibri" w:eastAsia="Calibri" w:hAnsi="Calibri" w:cs="Calibri"/>
      </w:rPr>
      <w:tab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D469" w14:textId="77777777" w:rsidR="00D46FB7" w:rsidRDefault="00000000">
    <w:pPr>
      <w:tabs>
        <w:tab w:val="center" w:pos="5263"/>
        <w:tab w:val="right" w:pos="9405"/>
      </w:tabs>
      <w:spacing w:after="0" w:line="259" w:lineRule="auto"/>
      <w:ind w:left="0" w:right="-667" w:firstLine="0"/>
      <w:jc w:val="left"/>
    </w:pPr>
    <w:r>
      <w:rPr>
        <w:rFonts w:ascii="Calibri" w:eastAsia="Calibri" w:hAnsi="Calibri" w:cs="Calibri"/>
      </w:rPr>
      <w:tab/>
    </w:r>
    <w:r>
      <w:t>Załącznik</w:t>
    </w:r>
    <w:r>
      <w:tab/>
      <w:t xml:space="preserve">udziałów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9DE"/>
    <w:multiLevelType w:val="hybridMultilevel"/>
    <w:tmpl w:val="1090D6D0"/>
    <w:lvl w:ilvl="0" w:tplc="A61E3648">
      <w:start w:val="1"/>
      <w:numFmt w:val="decimal"/>
      <w:lvlText w:val="%1.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26498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2EBF8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DE3A9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5E317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36254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F6509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980FB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2E61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3F2124"/>
    <w:multiLevelType w:val="hybridMultilevel"/>
    <w:tmpl w:val="135020FE"/>
    <w:lvl w:ilvl="0" w:tplc="25127AD2">
      <w:start w:val="1"/>
      <w:numFmt w:val="decimal"/>
      <w:lvlText w:val="%1.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00134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7A069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A6C3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226B2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258D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96A43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62FE8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F6413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23318D"/>
    <w:multiLevelType w:val="hybridMultilevel"/>
    <w:tmpl w:val="43A2EA8C"/>
    <w:lvl w:ilvl="0" w:tplc="97F6541A">
      <w:start w:val="1"/>
      <w:numFmt w:val="decimal"/>
      <w:lvlText w:val="%1.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52613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262F6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149A6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D4B27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EE0FD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16C80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28D9A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9AD43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1B11F6"/>
    <w:multiLevelType w:val="hybridMultilevel"/>
    <w:tmpl w:val="945E6762"/>
    <w:lvl w:ilvl="0" w:tplc="7D908FB2">
      <w:start w:val="3"/>
      <w:numFmt w:val="decimal"/>
      <w:lvlText w:val="%1.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7825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22DE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C219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82D2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F001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0EB7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A041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F0B0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AA695C"/>
    <w:multiLevelType w:val="hybridMultilevel"/>
    <w:tmpl w:val="E050E292"/>
    <w:lvl w:ilvl="0" w:tplc="84FC1A8E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  <w:b w:val="0"/>
        <w:bCs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C3048"/>
    <w:multiLevelType w:val="hybridMultilevel"/>
    <w:tmpl w:val="EB06F996"/>
    <w:lvl w:ilvl="0" w:tplc="922AC53C">
      <w:start w:val="1"/>
      <w:numFmt w:val="decimal"/>
      <w:lvlText w:val="%1)"/>
      <w:lvlJc w:val="left"/>
      <w:pPr>
        <w:ind w:left="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A0DB00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647416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4E6860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C1150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BE5FA8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CABE08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061B2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7237F6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254E9D"/>
    <w:multiLevelType w:val="hybridMultilevel"/>
    <w:tmpl w:val="397A5518"/>
    <w:lvl w:ilvl="0" w:tplc="DD2EAAF8">
      <w:start w:val="9"/>
      <w:numFmt w:val="decimal"/>
      <w:lvlText w:val="%1)"/>
      <w:lvlJc w:val="left"/>
      <w:pPr>
        <w:ind w:left="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505ACC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361886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1E70FC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A43EE8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90B51C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643082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234B2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660518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6535B3"/>
    <w:multiLevelType w:val="hybridMultilevel"/>
    <w:tmpl w:val="C3088FD0"/>
    <w:lvl w:ilvl="0" w:tplc="9904C6FA">
      <w:start w:val="1"/>
      <w:numFmt w:val="lowerLetter"/>
      <w:lvlText w:val="%1)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1E245C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F2E1C4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944D04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E24710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7E87CC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36B356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E4BC5C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C8C68C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743F7F"/>
    <w:multiLevelType w:val="hybridMultilevel"/>
    <w:tmpl w:val="4C0E1832"/>
    <w:lvl w:ilvl="0" w:tplc="76D09926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DAF01C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0256B4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9077E6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642D6C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E471AE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D02B8C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52B14A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D2060A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DD718D"/>
    <w:multiLevelType w:val="hybridMultilevel"/>
    <w:tmpl w:val="20C0DA74"/>
    <w:lvl w:ilvl="0" w:tplc="3E4C4DDE">
      <w:start w:val="4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263DB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EE9F0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C2D6B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7613F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60C1B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3C01D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20E49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B86F8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726DE9"/>
    <w:multiLevelType w:val="hybridMultilevel"/>
    <w:tmpl w:val="C23AB3FC"/>
    <w:lvl w:ilvl="0" w:tplc="4F666ED4">
      <w:start w:val="4"/>
      <w:numFmt w:val="decimal"/>
      <w:lvlText w:val="%1)"/>
      <w:lvlJc w:val="left"/>
      <w:pPr>
        <w:ind w:left="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EE9FA4">
      <w:start w:val="1"/>
      <w:numFmt w:val="bullet"/>
      <w:lvlText w:val="-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BAF958">
      <w:start w:val="1"/>
      <w:numFmt w:val="bullet"/>
      <w:lvlText w:val="▪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AEAE68">
      <w:start w:val="1"/>
      <w:numFmt w:val="bullet"/>
      <w:lvlText w:val="•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44975C">
      <w:start w:val="1"/>
      <w:numFmt w:val="bullet"/>
      <w:lvlText w:val="o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147094">
      <w:start w:val="1"/>
      <w:numFmt w:val="bullet"/>
      <w:lvlText w:val="▪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26AC8C">
      <w:start w:val="1"/>
      <w:numFmt w:val="bullet"/>
      <w:lvlText w:val="•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64B18E">
      <w:start w:val="1"/>
      <w:numFmt w:val="bullet"/>
      <w:lvlText w:val="o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3AF262">
      <w:start w:val="1"/>
      <w:numFmt w:val="bullet"/>
      <w:lvlText w:val="▪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5A2C4D"/>
    <w:multiLevelType w:val="hybridMultilevel"/>
    <w:tmpl w:val="95D21796"/>
    <w:lvl w:ilvl="0" w:tplc="4FF2557C">
      <w:start w:val="4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282638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08261C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683676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52221C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FE1562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DC5606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EE197E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04FA4A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625C24"/>
    <w:multiLevelType w:val="hybridMultilevel"/>
    <w:tmpl w:val="49EC75B2"/>
    <w:lvl w:ilvl="0" w:tplc="9518421E">
      <w:start w:val="1"/>
      <w:numFmt w:val="decimal"/>
      <w:lvlText w:val="%1.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38B86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B8F90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345CC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8698B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3A02A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B0A98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E4960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A0294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61950E7"/>
    <w:multiLevelType w:val="hybridMultilevel"/>
    <w:tmpl w:val="D124E660"/>
    <w:lvl w:ilvl="0" w:tplc="78CE1BE8">
      <w:start w:val="1"/>
      <w:numFmt w:val="decimal"/>
      <w:lvlText w:val="%1)"/>
      <w:lvlJc w:val="left"/>
      <w:pPr>
        <w:ind w:left="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8E9D4C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C4FB1C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6C232A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D8DBB0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56C484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B00D2C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941DFA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BCCD4C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6D73859"/>
    <w:multiLevelType w:val="hybridMultilevel"/>
    <w:tmpl w:val="FAECB546"/>
    <w:lvl w:ilvl="0" w:tplc="E628535E">
      <w:start w:val="1"/>
      <w:numFmt w:val="decimal"/>
      <w:lvlText w:val="%1)"/>
      <w:lvlJc w:val="left"/>
      <w:pPr>
        <w:ind w:left="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5459DC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04E2D0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2459A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8E81A2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165F96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FEDE8A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F87794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2691A6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AD47F3"/>
    <w:multiLevelType w:val="hybridMultilevel"/>
    <w:tmpl w:val="DC74DA42"/>
    <w:lvl w:ilvl="0" w:tplc="9B7429EA">
      <w:start w:val="4"/>
      <w:numFmt w:val="decimal"/>
      <w:lvlText w:val="%1.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B674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16A7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D43A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BEE8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F25D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CA45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BE4E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5E9E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E0061D"/>
    <w:multiLevelType w:val="hybridMultilevel"/>
    <w:tmpl w:val="4A5C3A92"/>
    <w:lvl w:ilvl="0" w:tplc="419C7A2E">
      <w:start w:val="1"/>
      <w:numFmt w:val="decimal"/>
      <w:lvlText w:val="%1)"/>
      <w:lvlJc w:val="left"/>
      <w:pPr>
        <w:ind w:left="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D0646C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6E39C8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909EE0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22CE56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349C00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A0FD3C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3440D2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388342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DB55EE"/>
    <w:multiLevelType w:val="hybridMultilevel"/>
    <w:tmpl w:val="C818D918"/>
    <w:lvl w:ilvl="0" w:tplc="EA9E304E">
      <w:start w:val="1"/>
      <w:numFmt w:val="decimal"/>
      <w:lvlText w:val="%1.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8850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E21E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5A96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9002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16AB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62D6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F66B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8606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693FA2"/>
    <w:multiLevelType w:val="hybridMultilevel"/>
    <w:tmpl w:val="DD5ED81A"/>
    <w:lvl w:ilvl="0" w:tplc="FC1C4462">
      <w:start w:val="1"/>
      <w:numFmt w:val="decimal"/>
      <w:lvlText w:val="%1.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AF5F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5ADA3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028A3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AE586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CEFF6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AEABD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4802A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E44C6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F2286F"/>
    <w:multiLevelType w:val="hybridMultilevel"/>
    <w:tmpl w:val="DAEE6A0E"/>
    <w:lvl w:ilvl="0" w:tplc="14AC876E">
      <w:start w:val="1"/>
      <w:numFmt w:val="lowerLetter"/>
      <w:lvlText w:val="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BEE512">
      <w:start w:val="1"/>
      <w:numFmt w:val="bullet"/>
      <w:lvlText w:val="-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EE4530">
      <w:start w:val="1"/>
      <w:numFmt w:val="bullet"/>
      <w:lvlText w:val="▪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128B7C">
      <w:start w:val="1"/>
      <w:numFmt w:val="bullet"/>
      <w:lvlText w:val="•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7EF7F6">
      <w:start w:val="1"/>
      <w:numFmt w:val="bullet"/>
      <w:lvlText w:val="o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04F6CE">
      <w:start w:val="1"/>
      <w:numFmt w:val="bullet"/>
      <w:lvlText w:val="▪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8C917A">
      <w:start w:val="1"/>
      <w:numFmt w:val="bullet"/>
      <w:lvlText w:val="•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8ADFC">
      <w:start w:val="1"/>
      <w:numFmt w:val="bullet"/>
      <w:lvlText w:val="o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C024AA">
      <w:start w:val="1"/>
      <w:numFmt w:val="bullet"/>
      <w:lvlText w:val="▪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63460A"/>
    <w:multiLevelType w:val="hybridMultilevel"/>
    <w:tmpl w:val="6BEA8DC2"/>
    <w:lvl w:ilvl="0" w:tplc="B12C8F1A">
      <w:start w:val="1"/>
      <w:numFmt w:val="decimal"/>
      <w:lvlText w:val="%1.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B00D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3873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BE8E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687A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62E5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545E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DC95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FE2E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593A0F"/>
    <w:multiLevelType w:val="hybridMultilevel"/>
    <w:tmpl w:val="393AAFBA"/>
    <w:lvl w:ilvl="0" w:tplc="05C6E138">
      <w:start w:val="1"/>
      <w:numFmt w:val="decimal"/>
      <w:lvlText w:val="%1.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A87B3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FE42B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BA181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3AF53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0A80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64844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9AFA9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BE9B4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1C826D0"/>
    <w:multiLevelType w:val="hybridMultilevel"/>
    <w:tmpl w:val="810E735C"/>
    <w:lvl w:ilvl="0" w:tplc="0974FD10">
      <w:start w:val="1"/>
      <w:numFmt w:val="lowerLetter"/>
      <w:lvlText w:val="%1)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70BB24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62362C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6E979C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244246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200F5E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82BAC6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AA9E0E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AEECB4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54867B5"/>
    <w:multiLevelType w:val="hybridMultilevel"/>
    <w:tmpl w:val="D144B16A"/>
    <w:lvl w:ilvl="0" w:tplc="DCD45E68">
      <w:start w:val="1"/>
      <w:numFmt w:val="decimal"/>
      <w:lvlText w:val="%1)"/>
      <w:lvlJc w:val="left"/>
      <w:pPr>
        <w:ind w:left="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A877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041A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9A53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8AC1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2CC8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1A49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8671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726B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8B26CDE"/>
    <w:multiLevelType w:val="hybridMultilevel"/>
    <w:tmpl w:val="8E20E4F8"/>
    <w:lvl w:ilvl="0" w:tplc="C23AC138">
      <w:start w:val="1"/>
      <w:numFmt w:val="decimal"/>
      <w:lvlText w:val="%1)"/>
      <w:lvlJc w:val="left"/>
      <w:pPr>
        <w:ind w:left="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FCC8A6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64664C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083A6E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406DAA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E63488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9E731A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4A06AC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CAA5EE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BAE59B8"/>
    <w:multiLevelType w:val="hybridMultilevel"/>
    <w:tmpl w:val="62CED6CA"/>
    <w:lvl w:ilvl="0" w:tplc="876E17C2">
      <w:start w:val="1"/>
      <w:numFmt w:val="decimal"/>
      <w:lvlText w:val="%1)"/>
      <w:lvlJc w:val="left"/>
      <w:pPr>
        <w:ind w:left="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78C798">
      <w:start w:val="1"/>
      <w:numFmt w:val="lowerLetter"/>
      <w:lvlText w:val="%2"/>
      <w:lvlJc w:val="left"/>
      <w:pPr>
        <w:ind w:left="1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A06E14">
      <w:start w:val="1"/>
      <w:numFmt w:val="lowerRoman"/>
      <w:lvlText w:val="%3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1CCBE8">
      <w:start w:val="1"/>
      <w:numFmt w:val="decimal"/>
      <w:lvlText w:val="%4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475D8">
      <w:start w:val="1"/>
      <w:numFmt w:val="lowerLetter"/>
      <w:lvlText w:val="%5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6E4A1E">
      <w:start w:val="1"/>
      <w:numFmt w:val="lowerRoman"/>
      <w:lvlText w:val="%6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C462B8">
      <w:start w:val="1"/>
      <w:numFmt w:val="decimal"/>
      <w:lvlText w:val="%7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EAF7CE">
      <w:start w:val="1"/>
      <w:numFmt w:val="lowerLetter"/>
      <w:lvlText w:val="%8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C619CE">
      <w:start w:val="1"/>
      <w:numFmt w:val="lowerRoman"/>
      <w:lvlText w:val="%9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0236AEB"/>
    <w:multiLevelType w:val="hybridMultilevel"/>
    <w:tmpl w:val="2982B494"/>
    <w:lvl w:ilvl="0" w:tplc="3C26D5E6">
      <w:start w:val="1"/>
      <w:numFmt w:val="decimal"/>
      <w:lvlText w:val="%1)"/>
      <w:lvlJc w:val="left"/>
      <w:pPr>
        <w:ind w:left="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3A7E0C">
      <w:start w:val="1"/>
      <w:numFmt w:val="bullet"/>
      <w:lvlText w:val="-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0616EA">
      <w:start w:val="1"/>
      <w:numFmt w:val="bullet"/>
      <w:lvlText w:val="▪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84842A">
      <w:start w:val="1"/>
      <w:numFmt w:val="bullet"/>
      <w:lvlText w:val="•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F805B4">
      <w:start w:val="1"/>
      <w:numFmt w:val="bullet"/>
      <w:lvlText w:val="o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FA2C2C">
      <w:start w:val="1"/>
      <w:numFmt w:val="bullet"/>
      <w:lvlText w:val="▪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887486">
      <w:start w:val="1"/>
      <w:numFmt w:val="bullet"/>
      <w:lvlText w:val="•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C2C4CC">
      <w:start w:val="1"/>
      <w:numFmt w:val="bullet"/>
      <w:lvlText w:val="o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7E6072">
      <w:start w:val="1"/>
      <w:numFmt w:val="bullet"/>
      <w:lvlText w:val="▪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372637A"/>
    <w:multiLevelType w:val="hybridMultilevel"/>
    <w:tmpl w:val="14C08B92"/>
    <w:lvl w:ilvl="0" w:tplc="D1D21BCA">
      <w:start w:val="1"/>
      <w:numFmt w:val="decimal"/>
      <w:lvlText w:val="%1)"/>
      <w:lvlJc w:val="left"/>
      <w:pPr>
        <w:ind w:left="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74F3CE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70B88A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12C71A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BEA444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2A990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38A9E2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30A74C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D838CA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6BF045E"/>
    <w:multiLevelType w:val="hybridMultilevel"/>
    <w:tmpl w:val="7526D6AE"/>
    <w:lvl w:ilvl="0" w:tplc="5D641F34">
      <w:start w:val="1"/>
      <w:numFmt w:val="decimal"/>
      <w:lvlText w:val="%1.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C864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34C0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06F3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340B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34BC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6E39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2457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C09C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9BA476E"/>
    <w:multiLevelType w:val="hybridMultilevel"/>
    <w:tmpl w:val="295CF502"/>
    <w:lvl w:ilvl="0" w:tplc="F57E888C">
      <w:start w:val="1"/>
      <w:numFmt w:val="lowerLetter"/>
      <w:lvlText w:val="%1)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B8439C">
      <w:start w:val="1"/>
      <w:numFmt w:val="bullet"/>
      <w:lvlText w:val="-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F8CAA8">
      <w:start w:val="1"/>
      <w:numFmt w:val="bullet"/>
      <w:lvlText w:val="▪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141570">
      <w:start w:val="1"/>
      <w:numFmt w:val="bullet"/>
      <w:lvlText w:val="•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602C28">
      <w:start w:val="1"/>
      <w:numFmt w:val="bullet"/>
      <w:lvlText w:val="o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42A408">
      <w:start w:val="1"/>
      <w:numFmt w:val="bullet"/>
      <w:lvlText w:val="▪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A2A9DC">
      <w:start w:val="1"/>
      <w:numFmt w:val="bullet"/>
      <w:lvlText w:val="•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B24374">
      <w:start w:val="1"/>
      <w:numFmt w:val="bullet"/>
      <w:lvlText w:val="o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545818">
      <w:start w:val="1"/>
      <w:numFmt w:val="bullet"/>
      <w:lvlText w:val="▪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ADD7164"/>
    <w:multiLevelType w:val="hybridMultilevel"/>
    <w:tmpl w:val="BE28892A"/>
    <w:lvl w:ilvl="0" w:tplc="84DEE1F4">
      <w:start w:val="1"/>
      <w:numFmt w:val="decimal"/>
      <w:lvlText w:val="%1)"/>
      <w:lvlJc w:val="left"/>
      <w:pPr>
        <w:ind w:left="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36217C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C6D2F0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8AB944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8AA6EC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54E35C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92BD96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88B1A6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BCE482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45E19FE"/>
    <w:multiLevelType w:val="hybridMultilevel"/>
    <w:tmpl w:val="C500062A"/>
    <w:lvl w:ilvl="0" w:tplc="BF8E4B44">
      <w:start w:val="1"/>
      <w:numFmt w:val="decimal"/>
      <w:lvlText w:val="%1)"/>
      <w:lvlJc w:val="left"/>
      <w:pPr>
        <w:ind w:left="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92D6AA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BCFADC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96F5DC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7C9096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42C9CA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EED114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B8463A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D481F4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82C7CFF"/>
    <w:multiLevelType w:val="hybridMultilevel"/>
    <w:tmpl w:val="3768EACA"/>
    <w:lvl w:ilvl="0" w:tplc="0F88163E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B437C0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121696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044842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EEDC76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2601E8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64F02E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A05EE2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129146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84B16DD"/>
    <w:multiLevelType w:val="hybridMultilevel"/>
    <w:tmpl w:val="9CB09498"/>
    <w:lvl w:ilvl="0" w:tplc="2C344902">
      <w:start w:val="1"/>
      <w:numFmt w:val="decimal"/>
      <w:lvlText w:val="%1)"/>
      <w:lvlJc w:val="left"/>
      <w:pPr>
        <w:ind w:left="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36ED54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04FA1C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B6DFA4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AE20B6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0A5984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5EA78A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F0B1B8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A25C90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94398495">
    <w:abstractNumId w:val="12"/>
  </w:num>
  <w:num w:numId="2" w16cid:durableId="1751732903">
    <w:abstractNumId w:val="24"/>
  </w:num>
  <w:num w:numId="3" w16cid:durableId="1211190957">
    <w:abstractNumId w:val="0"/>
  </w:num>
  <w:num w:numId="4" w16cid:durableId="176166088">
    <w:abstractNumId w:val="13"/>
  </w:num>
  <w:num w:numId="5" w16cid:durableId="1179810660">
    <w:abstractNumId w:val="15"/>
  </w:num>
  <w:num w:numId="6" w16cid:durableId="1375619091">
    <w:abstractNumId w:val="17"/>
  </w:num>
  <w:num w:numId="7" w16cid:durableId="1643270531">
    <w:abstractNumId w:val="33"/>
  </w:num>
  <w:num w:numId="8" w16cid:durableId="1521700228">
    <w:abstractNumId w:val="22"/>
  </w:num>
  <w:num w:numId="9" w16cid:durableId="1353990887">
    <w:abstractNumId w:val="7"/>
  </w:num>
  <w:num w:numId="10" w16cid:durableId="1428230467">
    <w:abstractNumId w:val="6"/>
  </w:num>
  <w:num w:numId="11" w16cid:durableId="338310299">
    <w:abstractNumId w:val="27"/>
  </w:num>
  <w:num w:numId="12" w16cid:durableId="2055039483">
    <w:abstractNumId w:val="28"/>
  </w:num>
  <w:num w:numId="13" w16cid:durableId="658269283">
    <w:abstractNumId w:val="16"/>
  </w:num>
  <w:num w:numId="14" w16cid:durableId="1735155848">
    <w:abstractNumId w:val="30"/>
  </w:num>
  <w:num w:numId="15" w16cid:durableId="1390303812">
    <w:abstractNumId w:val="9"/>
  </w:num>
  <w:num w:numId="16" w16cid:durableId="182135145">
    <w:abstractNumId w:val="21"/>
  </w:num>
  <w:num w:numId="17" w16cid:durableId="1966615682">
    <w:abstractNumId w:val="1"/>
  </w:num>
  <w:num w:numId="18" w16cid:durableId="1572276223">
    <w:abstractNumId w:val="18"/>
  </w:num>
  <w:num w:numId="19" w16cid:durableId="342708395">
    <w:abstractNumId w:val="31"/>
  </w:num>
  <w:num w:numId="20" w16cid:durableId="1873765480">
    <w:abstractNumId w:val="32"/>
  </w:num>
  <w:num w:numId="21" w16cid:durableId="1635020038">
    <w:abstractNumId w:val="2"/>
  </w:num>
  <w:num w:numId="22" w16cid:durableId="1680767075">
    <w:abstractNumId w:val="14"/>
  </w:num>
  <w:num w:numId="23" w16cid:durableId="550309921">
    <w:abstractNumId w:val="26"/>
  </w:num>
  <w:num w:numId="24" w16cid:durableId="1257136993">
    <w:abstractNumId w:val="10"/>
  </w:num>
  <w:num w:numId="25" w16cid:durableId="1953170915">
    <w:abstractNumId w:val="20"/>
  </w:num>
  <w:num w:numId="26" w16cid:durableId="1082024885">
    <w:abstractNumId w:val="5"/>
  </w:num>
  <w:num w:numId="27" w16cid:durableId="1337532231">
    <w:abstractNumId w:val="19"/>
  </w:num>
  <w:num w:numId="28" w16cid:durableId="2126194164">
    <w:abstractNumId w:val="11"/>
  </w:num>
  <w:num w:numId="29" w16cid:durableId="626349458">
    <w:abstractNumId w:val="8"/>
  </w:num>
  <w:num w:numId="30" w16cid:durableId="58990199">
    <w:abstractNumId w:val="29"/>
  </w:num>
  <w:num w:numId="31" w16cid:durableId="1161432390">
    <w:abstractNumId w:val="3"/>
  </w:num>
  <w:num w:numId="32" w16cid:durableId="1158577150">
    <w:abstractNumId w:val="25"/>
  </w:num>
  <w:num w:numId="33" w16cid:durableId="2070228628">
    <w:abstractNumId w:val="23"/>
  </w:num>
  <w:num w:numId="34" w16cid:durableId="896475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FB7"/>
    <w:rsid w:val="002F432A"/>
    <w:rsid w:val="002F74CC"/>
    <w:rsid w:val="00745478"/>
    <w:rsid w:val="00980B94"/>
    <w:rsid w:val="00BB5E3C"/>
    <w:rsid w:val="00D4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17E8"/>
  <w15:docId w15:val="{E012211B-0680-4AC6-BF00-28051DF3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9" w:line="249" w:lineRule="auto"/>
      <w:ind w:left="12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65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sid w:val="002F43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ubawka@lubawka.e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62/2023</vt:lpstr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62/2023</dc:title>
  <dc:subject>Zarządzenie Nr 62/2023 z dnia 3 marca 2023 r. Burmistrza Miasta i Gminy Wieliczka w sprawie konsultacji spolecznych dotyczacych zadan do Zielonego Miliona</dc:subject>
  <dc:creator>Burmistrz Miasta i Gminy Wieliczka</dc:creator>
  <cp:keywords/>
  <cp:lastModifiedBy>Tomasz Więckowski</cp:lastModifiedBy>
  <cp:revision>4</cp:revision>
  <dcterms:created xsi:type="dcterms:W3CDTF">2024-02-20T12:51:00Z</dcterms:created>
  <dcterms:modified xsi:type="dcterms:W3CDTF">2024-02-20T12:52:00Z</dcterms:modified>
</cp:coreProperties>
</file>